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1DF3C" w14:textId="77777777" w:rsidR="00B208EC" w:rsidRDefault="00B208EC" w:rsidP="00B208EC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3671DF3D" w14:textId="77777777" w:rsidR="00B208EC" w:rsidRDefault="00B208EC" w:rsidP="00B208EC">
      <w:pPr>
        <w:suppressAutoHyphens/>
        <w:ind w:firstLine="0"/>
        <w:jc w:val="center"/>
        <w:rPr>
          <w:sz w:val="32"/>
          <w:szCs w:val="32"/>
        </w:rPr>
      </w:pPr>
    </w:p>
    <w:p w14:paraId="3671DF3E" w14:textId="77777777" w:rsidR="00B208EC" w:rsidRDefault="00B208EC" w:rsidP="00B208EC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3671DF3F" w14:textId="77777777" w:rsidR="00B208EC" w:rsidRDefault="00B208EC" w:rsidP="00B208EC">
      <w:pPr>
        <w:suppressAutoHyphens/>
        <w:ind w:firstLine="0"/>
        <w:jc w:val="both"/>
        <w:rPr>
          <w:rFonts w:cs="Times New Roman"/>
          <w:szCs w:val="28"/>
        </w:rPr>
      </w:pPr>
    </w:p>
    <w:p w14:paraId="3671DF40" w14:textId="77777777" w:rsidR="00B208EC" w:rsidRDefault="00B208EC" w:rsidP="00B208EC">
      <w:pPr>
        <w:suppressAutoHyphens/>
        <w:ind w:firstLine="0"/>
        <w:jc w:val="both"/>
        <w:rPr>
          <w:rFonts w:cs="Times New Roman"/>
          <w:szCs w:val="28"/>
        </w:rPr>
      </w:pPr>
    </w:p>
    <w:p w14:paraId="3671DF41" w14:textId="77777777" w:rsidR="00B208EC" w:rsidRDefault="00B208EC" w:rsidP="00B208EC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27.03.2024 № 377-п</w:t>
      </w:r>
    </w:p>
    <w:p w14:paraId="3671DF42" w14:textId="77777777" w:rsidR="00B208EC" w:rsidRDefault="00B208EC" w:rsidP="00B208EC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3671DF43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3671DF44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3671DF45" w14:textId="77777777" w:rsidR="001B6AAD" w:rsidRDefault="00B208EC" w:rsidP="00B208EC">
      <w:pPr>
        <w:ind w:right="547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 </w:t>
      </w:r>
      <w:r w:rsidRPr="00B208EC">
        <w:rPr>
          <w:rFonts w:cs="Times New Roman"/>
          <w:szCs w:val="28"/>
        </w:rPr>
        <w:t>постановление Правительства области от 25.12.2014 № 1358-п</w:t>
      </w:r>
    </w:p>
    <w:p w14:paraId="3671DF46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3671DF47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3671DF48" w14:textId="77777777" w:rsidR="0056475B" w:rsidRDefault="00367C6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</w:t>
      </w:r>
      <w:r w:rsidR="00317B65">
        <w:rPr>
          <w:rFonts w:cs="Times New Roman"/>
          <w:szCs w:val="28"/>
        </w:rPr>
        <w:t>с Федеральным законом от 12 декабря 2023</w:t>
      </w:r>
      <w:r w:rsidR="0091370C">
        <w:rPr>
          <w:rFonts w:cs="Times New Roman"/>
          <w:szCs w:val="28"/>
        </w:rPr>
        <w:t xml:space="preserve"> года </w:t>
      </w:r>
      <w:r w:rsidR="00317B65">
        <w:rPr>
          <w:rFonts w:cs="Times New Roman"/>
          <w:szCs w:val="28"/>
        </w:rPr>
        <w:t>№</w:t>
      </w:r>
      <w:r w:rsidR="0091370C">
        <w:rPr>
          <w:rFonts w:cs="Times New Roman"/>
          <w:szCs w:val="28"/>
        </w:rPr>
        <w:t> </w:t>
      </w:r>
      <w:r w:rsidR="00317B65">
        <w:rPr>
          <w:rFonts w:cs="Times New Roman"/>
          <w:szCs w:val="28"/>
        </w:rPr>
        <w:t>565</w:t>
      </w:r>
      <w:r w:rsidR="0091370C">
        <w:rPr>
          <w:rFonts w:cs="Times New Roman"/>
          <w:szCs w:val="28"/>
        </w:rPr>
        <w:noBreakHyphen/>
      </w:r>
      <w:r w:rsidR="00317B65">
        <w:rPr>
          <w:rFonts w:cs="Times New Roman"/>
          <w:szCs w:val="28"/>
        </w:rPr>
        <w:t>ФЗ «О занятости населения в Российской Федерации»</w:t>
      </w:r>
    </w:p>
    <w:p w14:paraId="3671DF49" w14:textId="77777777" w:rsidR="001B6AAD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3671DF4A" w14:textId="77777777" w:rsidR="00E1407E" w:rsidRPr="007C3BEE" w:rsidRDefault="00CB0EE3" w:rsidP="004F5500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AF1302">
        <w:rPr>
          <w:rFonts w:cs="Times New Roman"/>
          <w:szCs w:val="28"/>
        </w:rPr>
        <w:t>Внести</w:t>
      </w:r>
      <w:r w:rsidR="00317B65">
        <w:rPr>
          <w:rFonts w:cs="Times New Roman"/>
          <w:szCs w:val="28"/>
        </w:rPr>
        <w:t xml:space="preserve"> в Положение о государственной службе занятости населения Ярославской области», утвержденное </w:t>
      </w:r>
      <w:r w:rsidRPr="00AF1302">
        <w:rPr>
          <w:rFonts w:cs="Times New Roman"/>
          <w:szCs w:val="28"/>
        </w:rPr>
        <w:t>постановление</w:t>
      </w:r>
      <w:r w:rsidR="00317B65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Правительства области </w:t>
      </w:r>
      <w:r w:rsidR="00367867" w:rsidRPr="007C3BEE">
        <w:rPr>
          <w:rFonts w:cs="Times New Roman"/>
          <w:szCs w:val="28"/>
        </w:rPr>
        <w:t>от</w:t>
      </w:r>
      <w:r w:rsidR="00367867">
        <w:rPr>
          <w:rFonts w:cs="Times New Roman"/>
          <w:szCs w:val="28"/>
        </w:rPr>
        <w:t> </w:t>
      </w:r>
      <w:r w:rsidRPr="007C3BEE">
        <w:rPr>
          <w:rFonts w:cs="Times New Roman"/>
          <w:szCs w:val="28"/>
        </w:rPr>
        <w:t>25.12.2014 №</w:t>
      </w:r>
      <w:r w:rsidR="00367867">
        <w:rPr>
          <w:rFonts w:cs="Times New Roman"/>
          <w:szCs w:val="28"/>
        </w:rPr>
        <w:t> </w:t>
      </w:r>
      <w:r w:rsidRPr="007C3BEE">
        <w:rPr>
          <w:rFonts w:cs="Times New Roman"/>
          <w:szCs w:val="28"/>
        </w:rPr>
        <w:t>1358</w:t>
      </w:r>
      <w:r w:rsidR="00367867">
        <w:rPr>
          <w:rFonts w:cs="Times New Roman"/>
          <w:szCs w:val="28"/>
        </w:rPr>
        <w:noBreakHyphen/>
      </w:r>
      <w:r w:rsidRPr="007C3BEE">
        <w:rPr>
          <w:rFonts w:cs="Times New Roman"/>
          <w:szCs w:val="28"/>
        </w:rPr>
        <w:t>п «</w:t>
      </w:r>
      <w:r w:rsidR="00DE0EF1">
        <w:rPr>
          <w:rFonts w:cs="Times New Roman"/>
          <w:szCs w:val="28"/>
        </w:rPr>
        <w:t>О</w:t>
      </w:r>
      <w:r w:rsidRPr="007C3BEE">
        <w:rPr>
          <w:rFonts w:cs="Times New Roman"/>
          <w:szCs w:val="28"/>
        </w:rPr>
        <w:t xml:space="preserve"> государственной служб</w:t>
      </w:r>
      <w:r w:rsidR="00DE0EF1">
        <w:rPr>
          <w:rFonts w:cs="Times New Roman"/>
          <w:szCs w:val="28"/>
        </w:rPr>
        <w:t>е</w:t>
      </w:r>
      <w:r w:rsidRPr="007C3BEE">
        <w:rPr>
          <w:rFonts w:cs="Times New Roman"/>
          <w:szCs w:val="28"/>
        </w:rPr>
        <w:t xml:space="preserve"> занятости населения Ярославской области»</w:t>
      </w:r>
      <w:r w:rsidR="0091370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DE0EF1">
        <w:rPr>
          <w:rFonts w:cs="Times New Roman"/>
          <w:szCs w:val="28"/>
        </w:rPr>
        <w:t>изменения согласно приложению.</w:t>
      </w:r>
    </w:p>
    <w:p w14:paraId="3671DF4B" w14:textId="77777777" w:rsidR="00BF40C3" w:rsidRPr="007C3BEE" w:rsidRDefault="00800FA6" w:rsidP="007C3BEE">
      <w:pPr>
        <w:jc w:val="both"/>
      </w:pPr>
      <w:r>
        <w:rPr>
          <w:rFonts w:cs="Times New Roman"/>
          <w:szCs w:val="28"/>
        </w:rPr>
        <w:t>2</w:t>
      </w:r>
      <w:r w:rsidR="00C03AEC" w:rsidRPr="007C3BEE">
        <w:rPr>
          <w:rFonts w:cs="Times New Roman"/>
          <w:szCs w:val="28"/>
        </w:rPr>
        <w:t>. </w:t>
      </w:r>
      <w:r w:rsidR="00BF40C3" w:rsidRPr="007C3BEE">
        <w:rPr>
          <w:rFonts w:cs="Times New Roman"/>
          <w:szCs w:val="28"/>
        </w:rPr>
        <w:t>Постановление всту</w:t>
      </w:r>
      <w:r w:rsidR="00320FF3" w:rsidRPr="007C3BEE">
        <w:rPr>
          <w:rFonts w:cs="Times New Roman"/>
          <w:szCs w:val="28"/>
        </w:rPr>
        <w:t xml:space="preserve">пает в силу </w:t>
      </w:r>
      <w:r w:rsidR="00367867" w:rsidRPr="007C3BEE">
        <w:rPr>
          <w:rFonts w:cs="Times New Roman"/>
          <w:szCs w:val="28"/>
        </w:rPr>
        <w:t>с</w:t>
      </w:r>
      <w:r w:rsidR="00367867">
        <w:rPr>
          <w:rFonts w:cs="Times New Roman"/>
          <w:szCs w:val="28"/>
        </w:rPr>
        <w:t> </w:t>
      </w:r>
      <w:r w:rsidR="00DE0EF1">
        <w:rPr>
          <w:rFonts w:cs="Times New Roman"/>
          <w:szCs w:val="28"/>
        </w:rPr>
        <w:t>момента подписания.</w:t>
      </w:r>
    </w:p>
    <w:p w14:paraId="3671DF4C" w14:textId="77777777" w:rsidR="00F22AF7" w:rsidRDefault="00F22AF7" w:rsidP="00F22AF7">
      <w:pPr>
        <w:jc w:val="both"/>
      </w:pPr>
    </w:p>
    <w:p w14:paraId="3671DF4D" w14:textId="77777777" w:rsidR="00F22AF7" w:rsidRDefault="00F22AF7" w:rsidP="00F22AF7">
      <w:pPr>
        <w:jc w:val="both"/>
      </w:pPr>
    </w:p>
    <w:p w14:paraId="3671DF4E" w14:textId="77777777" w:rsidR="00F22AF7" w:rsidRDefault="00F22AF7" w:rsidP="00F22AF7">
      <w:pPr>
        <w:jc w:val="both"/>
      </w:pPr>
    </w:p>
    <w:p w14:paraId="3671DF4F" w14:textId="77777777" w:rsidR="00B208EC" w:rsidRDefault="00F22AF7" w:rsidP="00F22AF7">
      <w:pPr>
        <w:ind w:firstLine="0"/>
        <w:jc w:val="both"/>
      </w:pPr>
      <w:r>
        <w:t xml:space="preserve">Губернатор области                                                                  </w:t>
      </w:r>
      <w:r w:rsidR="00C03AEC">
        <w:t xml:space="preserve">         </w:t>
      </w:r>
      <w:r>
        <w:t xml:space="preserve">  М.Я. </w:t>
      </w:r>
      <w:proofErr w:type="spellStart"/>
      <w:r>
        <w:t>Евраев</w:t>
      </w:r>
      <w:proofErr w:type="spellEnd"/>
    </w:p>
    <w:p w14:paraId="3671DF50" w14:textId="77777777" w:rsidR="00B208EC" w:rsidRDefault="00B208EC">
      <w:pPr>
        <w:spacing w:after="200" w:line="276" w:lineRule="auto"/>
        <w:ind w:firstLine="0"/>
      </w:pPr>
      <w:r>
        <w:br w:type="page"/>
      </w:r>
    </w:p>
    <w:p w14:paraId="3671DF51" w14:textId="77777777" w:rsidR="00B208EC" w:rsidRPr="00C8317F" w:rsidRDefault="00B208EC" w:rsidP="00B208EC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14:paraId="3671DF52" w14:textId="77777777" w:rsidR="00B208EC" w:rsidRDefault="00B208EC" w:rsidP="00B208EC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14:paraId="3671DF53" w14:textId="77777777" w:rsidR="00B208EC" w:rsidRDefault="00B208EC" w:rsidP="00B208EC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r w:rsidRPr="00B208EC">
        <w:rPr>
          <w:rFonts w:cs="Times New Roman"/>
          <w:szCs w:val="28"/>
        </w:rPr>
        <w:t>от 27.03.2024 № 377-п</w:t>
      </w:r>
    </w:p>
    <w:p w14:paraId="3671DF54" w14:textId="77777777" w:rsidR="00B208EC" w:rsidRDefault="00B208EC" w:rsidP="00B208EC">
      <w:pPr>
        <w:ind w:left="5103"/>
        <w:rPr>
          <w:rFonts w:cs="Times New Roman"/>
          <w:szCs w:val="28"/>
        </w:rPr>
      </w:pPr>
    </w:p>
    <w:p w14:paraId="3671DF55" w14:textId="77777777" w:rsidR="00B208EC" w:rsidRDefault="00B208EC" w:rsidP="00B208EC">
      <w:pPr>
        <w:ind w:left="5103"/>
        <w:rPr>
          <w:rFonts w:cs="Times New Roman"/>
          <w:szCs w:val="28"/>
        </w:rPr>
      </w:pPr>
    </w:p>
    <w:p w14:paraId="3671DF56" w14:textId="77777777" w:rsidR="00B208EC" w:rsidRPr="003C38E8" w:rsidRDefault="00B208EC" w:rsidP="00B208EC">
      <w:pPr>
        <w:spacing w:line="23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14:paraId="3671DF57" w14:textId="77777777" w:rsidR="00B208EC" w:rsidRDefault="00B208EC" w:rsidP="00B208E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вносимые в Положение о государственной службе</w:t>
      </w:r>
    </w:p>
    <w:p w14:paraId="3671DF58" w14:textId="77777777" w:rsidR="00B208EC" w:rsidRDefault="00B208EC" w:rsidP="00B208E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занятости населения Ярославской области</w:t>
      </w:r>
    </w:p>
    <w:p w14:paraId="3671DF59" w14:textId="77777777" w:rsidR="00B208EC" w:rsidRDefault="00B208EC" w:rsidP="00B208EC">
      <w:pPr>
        <w:ind w:firstLine="0"/>
        <w:jc w:val="both"/>
        <w:rPr>
          <w:rFonts w:cs="Times New Roman"/>
          <w:szCs w:val="28"/>
        </w:rPr>
      </w:pPr>
    </w:p>
    <w:p w14:paraId="3671DF5A" w14:textId="77777777" w:rsidR="00B208EC" w:rsidRDefault="00B208EC" w:rsidP="00B208EC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Раздел 2 изложить в следующей редакции:</w:t>
      </w:r>
    </w:p>
    <w:p w14:paraId="3671DF5B" w14:textId="77777777" w:rsidR="00B208EC" w:rsidRDefault="00B208EC" w:rsidP="00B208EC">
      <w:pPr>
        <w:jc w:val="center"/>
        <w:rPr>
          <w:rFonts w:cs="Times New Roman"/>
          <w:szCs w:val="28"/>
        </w:rPr>
      </w:pPr>
    </w:p>
    <w:p w14:paraId="3671DF5C" w14:textId="77777777" w:rsidR="00B208EC" w:rsidRDefault="00B208EC" w:rsidP="00B208EC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«2. Полномочия службы</w:t>
      </w:r>
    </w:p>
    <w:p w14:paraId="3671DF5D" w14:textId="77777777" w:rsidR="00B208EC" w:rsidRDefault="00B208EC" w:rsidP="00B208EC">
      <w:pPr>
        <w:ind w:firstLine="0"/>
        <w:jc w:val="center"/>
        <w:rPr>
          <w:rFonts w:cs="Times New Roman"/>
          <w:szCs w:val="28"/>
        </w:rPr>
      </w:pPr>
    </w:p>
    <w:p w14:paraId="3671DF5E" w14:textId="77777777" w:rsidR="00B208EC" w:rsidRPr="00A8231A" w:rsidRDefault="00B208EC" w:rsidP="00B208EC">
      <w:pPr>
        <w:ind w:left="709" w:firstLine="0"/>
        <w:jc w:val="both"/>
        <w:rPr>
          <w:rFonts w:cs="Times New Roman"/>
          <w:szCs w:val="28"/>
        </w:rPr>
      </w:pPr>
      <w:r w:rsidRPr="00A8231A">
        <w:rPr>
          <w:rFonts w:cs="Times New Roman"/>
          <w:szCs w:val="28"/>
        </w:rPr>
        <w:t>Служба осуществляет следующие полномочия:</w:t>
      </w:r>
    </w:p>
    <w:p w14:paraId="3671DF5F" w14:textId="77777777" w:rsidR="00B208EC" w:rsidRPr="00A8231A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231A">
        <w:rPr>
          <w:color w:val="22272F"/>
          <w:sz w:val="28"/>
          <w:szCs w:val="28"/>
        </w:rPr>
        <w:t>2.1</w:t>
      </w:r>
      <w:r>
        <w:rPr>
          <w:color w:val="22272F"/>
          <w:sz w:val="28"/>
          <w:szCs w:val="28"/>
        </w:rPr>
        <w:t>.</w:t>
      </w:r>
      <w:r w:rsidRPr="00A8231A">
        <w:rPr>
          <w:color w:val="22272F"/>
          <w:sz w:val="28"/>
          <w:szCs w:val="28"/>
        </w:rPr>
        <w:t xml:space="preserve"> Разработка и реализация государственных программ Ярославской области в сфере занятости населения.</w:t>
      </w:r>
    </w:p>
    <w:p w14:paraId="3671DF60" w14:textId="77777777" w:rsidR="00B208EC" w:rsidRPr="00A8231A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231A">
        <w:rPr>
          <w:color w:val="22272F"/>
          <w:sz w:val="28"/>
          <w:szCs w:val="28"/>
        </w:rPr>
        <w:t>2.2. Обобщение практики применения законодательства о занятости населения в Ярославской области и подготовка предложений по его совершенствованию.</w:t>
      </w:r>
    </w:p>
    <w:p w14:paraId="3671DF61" w14:textId="77777777" w:rsidR="00B208EC" w:rsidRPr="00A8231A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2.3</w:t>
      </w:r>
      <w:r w:rsidRPr="0060595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0595E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Pr="0060595E">
        <w:rPr>
          <w:sz w:val="28"/>
          <w:szCs w:val="28"/>
        </w:rPr>
        <w:t xml:space="preserve"> заключений о привлечении и об использовании иностранных работников в соответствии с </w:t>
      </w:r>
      <w:hyperlink r:id="rId10" w:anchor="/document/184755/entry/506769448" w:history="1">
        <w:r w:rsidRPr="0060595E">
          <w:rPr>
            <w:rStyle w:val="af1"/>
            <w:color w:val="auto"/>
            <w:sz w:val="28"/>
            <w:szCs w:val="28"/>
            <w:u w:val="none"/>
          </w:rPr>
          <w:t>законодательством</w:t>
        </w:r>
      </w:hyperlink>
      <w:r w:rsidRPr="0060595E">
        <w:rPr>
          <w:sz w:val="28"/>
          <w:szCs w:val="28"/>
        </w:rPr>
        <w:t> </w:t>
      </w:r>
      <w:r w:rsidRPr="00A8231A">
        <w:rPr>
          <w:color w:val="22272F"/>
          <w:sz w:val="28"/>
          <w:szCs w:val="28"/>
        </w:rPr>
        <w:t>о правовом положении иностранных граждан в Российской Федерации.</w:t>
      </w:r>
    </w:p>
    <w:p w14:paraId="3671DF62" w14:textId="77777777" w:rsidR="00B208EC" w:rsidRPr="00A8231A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2.4</w:t>
      </w:r>
      <w:r w:rsidRPr="00A8231A">
        <w:rPr>
          <w:color w:val="22272F"/>
          <w:sz w:val="28"/>
          <w:szCs w:val="28"/>
        </w:rPr>
        <w:t>. Определение порядка резервирования отдельных видов работ (профессий) для трудоустройства граждан, особо нуждающихся в социальной защите в соответствии с нормативными правовыми актами Ярославской области, или определение числа рабочих мест для трудоустройства таких граждан.</w:t>
      </w:r>
    </w:p>
    <w:p w14:paraId="3671DF63" w14:textId="77777777" w:rsidR="00B208EC" w:rsidRPr="00A8231A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2.5</w:t>
      </w:r>
      <w:r w:rsidRPr="00A8231A">
        <w:rPr>
          <w:color w:val="22272F"/>
          <w:sz w:val="28"/>
          <w:szCs w:val="28"/>
        </w:rPr>
        <w:t>. Принятие мер по устранению причин выявленных нарушений законодательства о занятости населения и восстановлению нарушенных прав граждан.</w:t>
      </w:r>
    </w:p>
    <w:p w14:paraId="3671DF64" w14:textId="77777777" w:rsidR="00B208EC" w:rsidRPr="00A8231A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2.6</w:t>
      </w:r>
      <w:r w:rsidRPr="00A8231A">
        <w:rPr>
          <w:color w:val="22272F"/>
          <w:sz w:val="28"/>
          <w:szCs w:val="28"/>
        </w:rPr>
        <w:t>. Осуществление контроля и надзора в области содействия занятости населения.</w:t>
      </w:r>
    </w:p>
    <w:p w14:paraId="3671DF65" w14:textId="77777777" w:rsidR="00B208EC" w:rsidRPr="00A8231A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2.7</w:t>
      </w:r>
      <w:r w:rsidRPr="00A8231A">
        <w:rPr>
          <w:color w:val="22272F"/>
          <w:sz w:val="28"/>
          <w:szCs w:val="28"/>
        </w:rPr>
        <w:t>. Осуществление социальных выплат безработным гражданам и</w:t>
      </w:r>
      <w:r>
        <w:rPr>
          <w:color w:val="22272F"/>
          <w:sz w:val="28"/>
          <w:szCs w:val="28"/>
        </w:rPr>
        <w:t> </w:t>
      </w:r>
      <w:r w:rsidRPr="00A8231A">
        <w:rPr>
          <w:color w:val="22272F"/>
          <w:sz w:val="28"/>
          <w:szCs w:val="28"/>
        </w:rPr>
        <w:t>иным категориям граждан.</w:t>
      </w:r>
    </w:p>
    <w:p w14:paraId="3671DF66" w14:textId="77777777" w:rsidR="00B208EC" w:rsidRPr="00A8231A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2.8</w:t>
      </w:r>
      <w:r w:rsidRPr="00A8231A">
        <w:rPr>
          <w:color w:val="22272F"/>
          <w:sz w:val="28"/>
          <w:szCs w:val="28"/>
        </w:rPr>
        <w:t>. Осуществление иных полномочий в соответствии с Федеральным законом от 12 декабря 2023</w:t>
      </w:r>
      <w:r>
        <w:rPr>
          <w:color w:val="22272F"/>
          <w:sz w:val="28"/>
          <w:szCs w:val="28"/>
        </w:rPr>
        <w:t xml:space="preserve"> года </w:t>
      </w:r>
      <w:r w:rsidRPr="00A8231A">
        <w:rPr>
          <w:color w:val="22272F"/>
          <w:sz w:val="28"/>
          <w:szCs w:val="28"/>
        </w:rPr>
        <w:t>№ 565-ФЗ «О занятости населения в</w:t>
      </w:r>
      <w:r>
        <w:rPr>
          <w:color w:val="22272F"/>
          <w:sz w:val="28"/>
          <w:szCs w:val="28"/>
        </w:rPr>
        <w:t> </w:t>
      </w:r>
      <w:r w:rsidRPr="00A8231A">
        <w:rPr>
          <w:color w:val="22272F"/>
          <w:sz w:val="28"/>
          <w:szCs w:val="28"/>
        </w:rPr>
        <w:t>Российской Федерации», другими федеральными законами, договорами о</w:t>
      </w:r>
      <w:r>
        <w:rPr>
          <w:color w:val="22272F"/>
          <w:sz w:val="28"/>
          <w:szCs w:val="28"/>
        </w:rPr>
        <w:t> </w:t>
      </w:r>
      <w:r w:rsidRPr="00A8231A">
        <w:rPr>
          <w:color w:val="22272F"/>
          <w:sz w:val="28"/>
          <w:szCs w:val="28"/>
        </w:rPr>
        <w:t>разграничении полномочий и соглашениями, законами Ярославской области.».</w:t>
      </w:r>
    </w:p>
    <w:p w14:paraId="3671DF67" w14:textId="77777777" w:rsidR="00B208EC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231A">
        <w:rPr>
          <w:color w:val="22272F"/>
          <w:sz w:val="28"/>
          <w:szCs w:val="28"/>
        </w:rPr>
        <w:t>2.</w:t>
      </w:r>
      <w:r>
        <w:rPr>
          <w:color w:val="22272F"/>
          <w:sz w:val="28"/>
          <w:szCs w:val="28"/>
        </w:rPr>
        <w:t xml:space="preserve"> В разделе 3:</w:t>
      </w:r>
    </w:p>
    <w:p w14:paraId="3671DF68" w14:textId="77777777" w:rsidR="00B208EC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2.1. В пункте 3.1:</w:t>
      </w:r>
      <w:r w:rsidRPr="00A8231A">
        <w:rPr>
          <w:color w:val="22272F"/>
          <w:sz w:val="28"/>
          <w:szCs w:val="28"/>
        </w:rPr>
        <w:t xml:space="preserve"> </w:t>
      </w:r>
    </w:p>
    <w:p w14:paraId="3671DF69" w14:textId="77777777" w:rsidR="00B208EC" w:rsidRPr="00A8231A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2.1.1. Подпункт 3.1.2.2 </w:t>
      </w:r>
      <w:r w:rsidRPr="00A8231A">
        <w:rPr>
          <w:color w:val="22272F"/>
          <w:sz w:val="28"/>
          <w:szCs w:val="28"/>
        </w:rPr>
        <w:t>изложить в следующей редакции:</w:t>
      </w:r>
    </w:p>
    <w:p w14:paraId="3671DF6A" w14:textId="77777777" w:rsidR="00B208EC" w:rsidRDefault="00B208EC" w:rsidP="00B20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8231A">
        <w:rPr>
          <w:rFonts w:cs="Times New Roman"/>
          <w:szCs w:val="28"/>
        </w:rPr>
        <w:t>3.1.2.2.</w:t>
      </w:r>
      <w:r>
        <w:rPr>
          <w:rFonts w:cs="Times New Roman"/>
          <w:szCs w:val="28"/>
        </w:rPr>
        <w:t> К</w:t>
      </w:r>
      <w:r w:rsidRPr="00A8231A">
        <w:rPr>
          <w:rFonts w:cs="Times New Roman"/>
          <w:szCs w:val="28"/>
        </w:rPr>
        <w:t>онтроль за</w:t>
      </w:r>
      <w:r>
        <w:rPr>
          <w:rFonts w:cs="Times New Roman"/>
          <w:szCs w:val="28"/>
        </w:rPr>
        <w:t> </w:t>
      </w:r>
      <w:r w:rsidRPr="00A8231A">
        <w:rPr>
          <w:rFonts w:cs="Times New Roman"/>
          <w:szCs w:val="28"/>
        </w:rPr>
        <w:t>деятельностью государственного казенного учреждения Ярославской области Центра занятости населения при</w:t>
      </w:r>
      <w:r>
        <w:rPr>
          <w:rFonts w:cs="Times New Roman"/>
          <w:szCs w:val="28"/>
        </w:rPr>
        <w:t> </w:t>
      </w:r>
      <w:r w:rsidRPr="00A8231A">
        <w:rPr>
          <w:rFonts w:cs="Times New Roman"/>
          <w:szCs w:val="28"/>
        </w:rPr>
        <w:t>осуществлении (участии в</w:t>
      </w:r>
      <w:r>
        <w:rPr>
          <w:rFonts w:cs="Times New Roman"/>
          <w:szCs w:val="28"/>
        </w:rPr>
        <w:t> </w:t>
      </w:r>
      <w:r w:rsidRPr="00A8231A">
        <w:rPr>
          <w:rFonts w:cs="Times New Roman"/>
          <w:szCs w:val="28"/>
        </w:rPr>
        <w:t>осуществлении) полномочий в сфере занятости населения, участии в</w:t>
      </w:r>
      <w:r>
        <w:rPr>
          <w:rFonts w:cs="Times New Roman"/>
          <w:szCs w:val="28"/>
        </w:rPr>
        <w:t> </w:t>
      </w:r>
      <w:r w:rsidRPr="00A8231A">
        <w:rPr>
          <w:rFonts w:cs="Times New Roman"/>
          <w:szCs w:val="28"/>
        </w:rPr>
        <w:t>предоставлении мер государственной поддержки в</w:t>
      </w:r>
      <w:r>
        <w:rPr>
          <w:rFonts w:cs="Times New Roman"/>
          <w:szCs w:val="28"/>
        </w:rPr>
        <w:t> </w:t>
      </w:r>
      <w:r w:rsidRPr="00A8231A">
        <w:rPr>
          <w:rFonts w:cs="Times New Roman"/>
          <w:szCs w:val="28"/>
        </w:rPr>
        <w:t>сфере занятости населения, обеспечении государственных гарантий в сфере занятости населения</w:t>
      </w:r>
      <w:r>
        <w:rPr>
          <w:rFonts w:cs="Times New Roman"/>
          <w:szCs w:val="28"/>
        </w:rPr>
        <w:t>.».</w:t>
      </w:r>
    </w:p>
    <w:p w14:paraId="3671DF6B" w14:textId="77777777" w:rsidR="00B208EC" w:rsidRPr="00A8231A" w:rsidRDefault="00B208EC" w:rsidP="00B208E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2.1.2. Подпункт 3.1.4 изложить в следующей редакции:</w:t>
      </w:r>
    </w:p>
    <w:p w14:paraId="3671DF6C" w14:textId="77777777" w:rsidR="00B208EC" w:rsidRPr="00A8231A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Pr="00A8231A">
        <w:rPr>
          <w:color w:val="22272F"/>
          <w:sz w:val="28"/>
          <w:szCs w:val="28"/>
        </w:rPr>
        <w:t>3.1.4. При осуществлении социальных выплат безработным гражданам и иным категориям граждан:</w:t>
      </w:r>
    </w:p>
    <w:p w14:paraId="3671DF6D" w14:textId="77777777" w:rsidR="00B208EC" w:rsidRPr="00A8231A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231A">
        <w:rPr>
          <w:color w:val="22272F"/>
          <w:sz w:val="28"/>
          <w:szCs w:val="28"/>
        </w:rPr>
        <w:t>3.1.4.1. Обеспечивает социальные выплаты безработным гражданам и</w:t>
      </w:r>
      <w:r>
        <w:rPr>
          <w:color w:val="22272F"/>
          <w:sz w:val="28"/>
          <w:szCs w:val="28"/>
        </w:rPr>
        <w:t> </w:t>
      </w:r>
      <w:r w:rsidRPr="00A8231A">
        <w:rPr>
          <w:color w:val="22272F"/>
          <w:sz w:val="28"/>
          <w:szCs w:val="28"/>
        </w:rPr>
        <w:t>иным категориям граждан в виде:</w:t>
      </w:r>
    </w:p>
    <w:p w14:paraId="3671DF6E" w14:textId="77777777" w:rsidR="00B208EC" w:rsidRPr="00A8231A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231A">
        <w:rPr>
          <w:color w:val="22272F"/>
          <w:sz w:val="28"/>
          <w:szCs w:val="28"/>
        </w:rPr>
        <w:t>- пособия по безработице;</w:t>
      </w:r>
    </w:p>
    <w:p w14:paraId="3671DF6F" w14:textId="77777777" w:rsidR="00B208EC" w:rsidRPr="00A8231A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231A">
        <w:rPr>
          <w:color w:val="22272F"/>
          <w:sz w:val="28"/>
          <w:szCs w:val="28"/>
        </w:rPr>
        <w:t>- пенсии, назначаемой безработному гражданину по предложению государственного казенного учреждения Ярославской области Центра занятости населения на период до наступления возраста, дающего право на</w:t>
      </w:r>
      <w:r>
        <w:rPr>
          <w:color w:val="22272F"/>
          <w:sz w:val="28"/>
          <w:szCs w:val="28"/>
        </w:rPr>
        <w:t> </w:t>
      </w:r>
      <w:r w:rsidRPr="00A8231A">
        <w:rPr>
          <w:color w:val="22272F"/>
          <w:sz w:val="28"/>
          <w:szCs w:val="28"/>
        </w:rPr>
        <w:t>страховую пенсию по старости, в том числе назначаемую досрочно;</w:t>
      </w:r>
    </w:p>
    <w:p w14:paraId="3671DF70" w14:textId="77777777" w:rsidR="00B208EC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231A">
        <w:rPr>
          <w:color w:val="22272F"/>
          <w:sz w:val="28"/>
          <w:szCs w:val="28"/>
        </w:rPr>
        <w:t>-</w:t>
      </w:r>
      <w:r>
        <w:rPr>
          <w:color w:val="22272F"/>
          <w:sz w:val="28"/>
          <w:szCs w:val="28"/>
        </w:rPr>
        <w:t> </w:t>
      </w:r>
      <w:r w:rsidRPr="00A8231A">
        <w:rPr>
          <w:color w:val="22272F"/>
          <w:sz w:val="28"/>
          <w:szCs w:val="28"/>
        </w:rPr>
        <w:t>ежемесячн</w:t>
      </w:r>
      <w:r>
        <w:rPr>
          <w:color w:val="22272F"/>
          <w:sz w:val="28"/>
          <w:szCs w:val="28"/>
        </w:rPr>
        <w:t>ой</w:t>
      </w:r>
      <w:r w:rsidRPr="00A8231A">
        <w:rPr>
          <w:color w:val="22272F"/>
          <w:sz w:val="28"/>
          <w:szCs w:val="28"/>
        </w:rPr>
        <w:t xml:space="preserve"> доплат</w:t>
      </w:r>
      <w:r>
        <w:rPr>
          <w:color w:val="22272F"/>
          <w:sz w:val="28"/>
          <w:szCs w:val="28"/>
        </w:rPr>
        <w:t>ы</w:t>
      </w:r>
      <w:r w:rsidRPr="00A8231A">
        <w:rPr>
          <w:color w:val="22272F"/>
          <w:sz w:val="28"/>
          <w:szCs w:val="28"/>
        </w:rPr>
        <w:t xml:space="preserve"> детям-сиротам, детям, оставшимся без</w:t>
      </w:r>
      <w:r>
        <w:rPr>
          <w:color w:val="22272F"/>
          <w:sz w:val="28"/>
          <w:szCs w:val="28"/>
        </w:rPr>
        <w:t> </w:t>
      </w:r>
      <w:r w:rsidRPr="00A8231A">
        <w:rPr>
          <w:color w:val="22272F"/>
          <w:sz w:val="28"/>
          <w:szCs w:val="28"/>
        </w:rPr>
        <w:t>попечения родителей, лицам из числа детей</w:t>
      </w:r>
      <w:r>
        <w:rPr>
          <w:color w:val="22272F"/>
          <w:sz w:val="28"/>
          <w:szCs w:val="28"/>
        </w:rPr>
        <w:t>-</w:t>
      </w:r>
      <w:r w:rsidRPr="00A8231A">
        <w:rPr>
          <w:color w:val="22272F"/>
          <w:sz w:val="28"/>
          <w:szCs w:val="28"/>
        </w:rPr>
        <w:t>сирот и детей, оставшихся без</w:t>
      </w:r>
      <w:r>
        <w:rPr>
          <w:color w:val="22272F"/>
          <w:sz w:val="28"/>
          <w:szCs w:val="28"/>
        </w:rPr>
        <w:t> </w:t>
      </w:r>
      <w:r w:rsidRPr="00A8231A">
        <w:rPr>
          <w:color w:val="22272F"/>
          <w:sz w:val="28"/>
          <w:szCs w:val="28"/>
        </w:rPr>
        <w:t>попечения родителей.</w:t>
      </w:r>
    </w:p>
    <w:p w14:paraId="3671DF71" w14:textId="77777777" w:rsidR="00B208EC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A8231A">
        <w:rPr>
          <w:color w:val="22272F"/>
          <w:sz w:val="28"/>
          <w:szCs w:val="28"/>
          <w:shd w:val="clear" w:color="auto" w:fill="FFFFFF"/>
        </w:rPr>
        <w:t>3.1.4.2.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A8231A">
        <w:rPr>
          <w:color w:val="22272F"/>
          <w:sz w:val="28"/>
          <w:szCs w:val="28"/>
          <w:shd w:val="clear" w:color="auto" w:fill="FFFFFF"/>
        </w:rPr>
        <w:t>Своевременно представляет в федеральный орган исполнительной власти, осуществляющий функции по федеральному государственному контролю (надзору) в сфере труда, занятости, альтернативной гражданской службы</w:t>
      </w:r>
      <w:r>
        <w:rPr>
          <w:color w:val="22272F"/>
          <w:sz w:val="28"/>
          <w:szCs w:val="28"/>
          <w:shd w:val="clear" w:color="auto" w:fill="FFFFFF"/>
        </w:rPr>
        <w:t>,</w:t>
      </w:r>
      <w:r w:rsidRPr="00A8231A">
        <w:rPr>
          <w:color w:val="22272F"/>
          <w:sz w:val="28"/>
          <w:szCs w:val="28"/>
          <w:shd w:val="clear" w:color="auto" w:fill="FFFFFF"/>
        </w:rPr>
        <w:t xml:space="preserve"> отчетност</w:t>
      </w:r>
      <w:r>
        <w:rPr>
          <w:color w:val="22272F"/>
          <w:sz w:val="28"/>
          <w:szCs w:val="28"/>
          <w:shd w:val="clear" w:color="auto" w:fill="FFFFFF"/>
        </w:rPr>
        <w:t>ь</w:t>
      </w:r>
      <w:r w:rsidRPr="00A8231A">
        <w:rPr>
          <w:color w:val="22272F"/>
          <w:sz w:val="28"/>
          <w:szCs w:val="28"/>
          <w:shd w:val="clear" w:color="auto" w:fill="FFFFFF"/>
        </w:rPr>
        <w:t xml:space="preserve"> об осуществлени</w:t>
      </w:r>
      <w:r>
        <w:rPr>
          <w:color w:val="22272F"/>
          <w:sz w:val="28"/>
          <w:szCs w:val="28"/>
          <w:shd w:val="clear" w:color="auto" w:fill="FFFFFF"/>
        </w:rPr>
        <w:t xml:space="preserve">и переданного полномочия, в том </w:t>
      </w:r>
      <w:r w:rsidRPr="00A8231A">
        <w:rPr>
          <w:color w:val="22272F"/>
          <w:sz w:val="28"/>
          <w:szCs w:val="28"/>
          <w:shd w:val="clear" w:color="auto" w:fill="FFFFFF"/>
        </w:rPr>
        <w:t>числе отчет о </w:t>
      </w:r>
      <w:r w:rsidRPr="00A8231A">
        <w:rPr>
          <w:sz w:val="28"/>
          <w:szCs w:val="28"/>
        </w:rPr>
        <w:t>расходовании </w:t>
      </w:r>
      <w:r w:rsidRPr="00A8231A">
        <w:rPr>
          <w:color w:val="22272F"/>
          <w:sz w:val="28"/>
          <w:szCs w:val="28"/>
          <w:shd w:val="clear" w:color="auto" w:fill="FFFFFF"/>
        </w:rPr>
        <w:t>средств субвенции.».</w:t>
      </w:r>
    </w:p>
    <w:p w14:paraId="3671DF72" w14:textId="77777777" w:rsidR="00B208EC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2.2. Пункт 3.2 дополнить подпунктом 3.2.21 следующего содержания:</w:t>
      </w:r>
    </w:p>
    <w:p w14:paraId="3671DF73" w14:textId="77777777" w:rsidR="00B208EC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894B9E">
        <w:rPr>
          <w:color w:val="22272F"/>
          <w:sz w:val="28"/>
          <w:szCs w:val="28"/>
          <w:shd w:val="clear" w:color="auto" w:fill="FFFFFF"/>
        </w:rPr>
        <w:lastRenderedPageBreak/>
        <w:t>«3.2.21. Осуществляет согласование общего объема контрольных цифр приема на обучение по профессиям, специальностям, направлениям подготовки и научным специальностям за счет бюджетных ассигнований бюджета Ярославской области и общего объема контрольных цифр приема на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894B9E">
        <w:rPr>
          <w:color w:val="22272F"/>
          <w:sz w:val="28"/>
          <w:szCs w:val="28"/>
          <w:shd w:val="clear" w:color="auto" w:fill="FFFFFF"/>
        </w:rPr>
        <w:t>обучение по профессиям, специальностям, направлениям подготовки и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894B9E">
        <w:rPr>
          <w:color w:val="22272F"/>
          <w:sz w:val="28"/>
          <w:szCs w:val="28"/>
          <w:shd w:val="clear" w:color="auto" w:fill="FFFFFF"/>
        </w:rPr>
        <w:t>научным специальностям за счет бюджетных ассигнований местных бюджетов муниципальных образований, расположенных на территории Ярославской области, до их утверждения и распределения между организациями, осуществляющими образовательную деятельность по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894B9E">
        <w:rPr>
          <w:color w:val="22272F"/>
          <w:sz w:val="28"/>
          <w:szCs w:val="28"/>
          <w:shd w:val="clear" w:color="auto" w:fill="FFFFFF"/>
        </w:rPr>
        <w:t>соответствующим образовательным программам, расположенными на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894B9E">
        <w:rPr>
          <w:color w:val="22272F"/>
          <w:sz w:val="28"/>
          <w:szCs w:val="28"/>
          <w:shd w:val="clear" w:color="auto" w:fill="FFFFFF"/>
        </w:rPr>
        <w:t>территории Ярославской области, соответствующего муниципального образования.».</w:t>
      </w:r>
    </w:p>
    <w:p w14:paraId="3671DF74" w14:textId="77777777" w:rsidR="00B208EC" w:rsidRDefault="00B208EC" w:rsidP="00B208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3. Пункт 4.6 раздела 4 изложить в следующей редакции:</w:t>
      </w:r>
    </w:p>
    <w:p w14:paraId="3671DF76" w14:textId="7ACFCD63" w:rsidR="00F22AF7" w:rsidRPr="003D1E8D" w:rsidRDefault="00B208EC" w:rsidP="00B53B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22272F"/>
          <w:sz w:val="28"/>
          <w:szCs w:val="28"/>
          <w:shd w:val="clear" w:color="auto" w:fill="FFFFFF"/>
        </w:rPr>
        <w:t>«4.6. Проводить мониторинг рынка труда в Ярославской области и разрабатывать прогноз баланса трудовых ресурсов Ярославской области.».</w:t>
      </w:r>
      <w:bookmarkStart w:id="0" w:name="_GoBack"/>
      <w:bookmarkEnd w:id="0"/>
    </w:p>
    <w:sectPr w:rsidR="00F22AF7" w:rsidRPr="003D1E8D" w:rsidSect="00BF40C3">
      <w:footerReference w:type="default" r:id="rId11"/>
      <w:footerReference w:type="first" r:id="rId12"/>
      <w:pgSz w:w="11850" w:h="16783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DF79" w14:textId="77777777" w:rsidR="00561F24" w:rsidRDefault="00561F24" w:rsidP="00CF5840">
      <w:r>
        <w:separator/>
      </w:r>
    </w:p>
  </w:endnote>
  <w:endnote w:type="continuationSeparator" w:id="0">
    <w:p w14:paraId="3671DF7A" w14:textId="77777777" w:rsidR="00561F24" w:rsidRDefault="00561F24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42"/>
      <w:gridCol w:w="3172"/>
    </w:tblGrid>
    <w:tr w:rsidR="00F7583C" w14:paraId="3671DF80" w14:textId="77777777" w:rsidTr="00F7583C">
      <w:tc>
        <w:tcPr>
          <w:tcW w:w="3333" w:type="pct"/>
          <w:shd w:val="clear" w:color="auto" w:fill="auto"/>
        </w:tcPr>
        <w:p w14:paraId="3671DF7E" w14:textId="77777777" w:rsidR="00F7583C" w:rsidRPr="00F7583C" w:rsidRDefault="00F7583C" w:rsidP="00F7583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7583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671DF7F" w14:textId="41796D53" w:rsidR="00F7583C" w:rsidRPr="00F7583C" w:rsidRDefault="00F7583C" w:rsidP="00F7583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583C">
            <w:rPr>
              <w:rFonts w:cs="Times New Roman"/>
              <w:color w:val="808080"/>
              <w:sz w:val="18"/>
            </w:rPr>
            <w:t xml:space="preserve">Страница </w:t>
          </w:r>
          <w:r w:rsidRPr="00F7583C">
            <w:rPr>
              <w:rFonts w:cs="Times New Roman"/>
              <w:color w:val="808080"/>
              <w:sz w:val="18"/>
            </w:rPr>
            <w:fldChar w:fldCharType="begin"/>
          </w:r>
          <w:r w:rsidRPr="00F7583C">
            <w:rPr>
              <w:rFonts w:cs="Times New Roman"/>
              <w:color w:val="808080"/>
              <w:sz w:val="18"/>
            </w:rPr>
            <w:instrText xml:space="preserve"> PAGE </w:instrText>
          </w:r>
          <w:r w:rsidRPr="00F7583C">
            <w:rPr>
              <w:rFonts w:cs="Times New Roman"/>
              <w:color w:val="808080"/>
              <w:sz w:val="18"/>
            </w:rPr>
            <w:fldChar w:fldCharType="separate"/>
          </w:r>
          <w:r w:rsidR="00B53BC3">
            <w:rPr>
              <w:rFonts w:cs="Times New Roman"/>
              <w:noProof/>
              <w:color w:val="808080"/>
              <w:sz w:val="18"/>
            </w:rPr>
            <w:t>3</w:t>
          </w:r>
          <w:r w:rsidRPr="00F7583C">
            <w:rPr>
              <w:rFonts w:cs="Times New Roman"/>
              <w:color w:val="808080"/>
              <w:sz w:val="18"/>
            </w:rPr>
            <w:fldChar w:fldCharType="end"/>
          </w:r>
          <w:r w:rsidRPr="00F7583C">
            <w:rPr>
              <w:rFonts w:cs="Times New Roman"/>
              <w:color w:val="808080"/>
              <w:sz w:val="18"/>
            </w:rPr>
            <w:t xml:space="preserve"> из </w:t>
          </w:r>
          <w:r w:rsidRPr="00F7583C">
            <w:rPr>
              <w:rFonts w:cs="Times New Roman"/>
              <w:color w:val="808080"/>
              <w:sz w:val="18"/>
            </w:rPr>
            <w:fldChar w:fldCharType="begin"/>
          </w:r>
          <w:r w:rsidRPr="00F7583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7583C">
            <w:rPr>
              <w:rFonts w:cs="Times New Roman"/>
              <w:color w:val="808080"/>
              <w:sz w:val="18"/>
            </w:rPr>
            <w:fldChar w:fldCharType="separate"/>
          </w:r>
          <w:r w:rsidR="00B53BC3">
            <w:rPr>
              <w:rFonts w:cs="Times New Roman"/>
              <w:noProof/>
              <w:color w:val="808080"/>
              <w:sz w:val="18"/>
            </w:rPr>
            <w:t>3</w:t>
          </w:r>
          <w:r w:rsidRPr="00F7583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671DF81" w14:textId="77777777" w:rsidR="00F7583C" w:rsidRPr="00F7583C" w:rsidRDefault="00F7583C" w:rsidP="00F758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42"/>
      <w:gridCol w:w="3172"/>
    </w:tblGrid>
    <w:tr w:rsidR="00F7583C" w14:paraId="3671DF85" w14:textId="77777777" w:rsidTr="00F7583C">
      <w:tc>
        <w:tcPr>
          <w:tcW w:w="3333" w:type="pct"/>
          <w:shd w:val="clear" w:color="auto" w:fill="auto"/>
        </w:tcPr>
        <w:p w14:paraId="3671DF83" w14:textId="77777777" w:rsidR="00F7583C" w:rsidRPr="00F7583C" w:rsidRDefault="00F7583C" w:rsidP="00F7583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7583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671DF84" w14:textId="76D17109" w:rsidR="00F7583C" w:rsidRPr="00F7583C" w:rsidRDefault="00F7583C" w:rsidP="00F7583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583C">
            <w:rPr>
              <w:rFonts w:cs="Times New Roman"/>
              <w:color w:val="808080"/>
              <w:sz w:val="18"/>
            </w:rPr>
            <w:t xml:space="preserve">Страница </w:t>
          </w:r>
          <w:r w:rsidRPr="00F7583C">
            <w:rPr>
              <w:rFonts w:cs="Times New Roman"/>
              <w:color w:val="808080"/>
              <w:sz w:val="18"/>
            </w:rPr>
            <w:fldChar w:fldCharType="begin"/>
          </w:r>
          <w:r w:rsidRPr="00F7583C">
            <w:rPr>
              <w:rFonts w:cs="Times New Roman"/>
              <w:color w:val="808080"/>
              <w:sz w:val="18"/>
            </w:rPr>
            <w:instrText xml:space="preserve"> PAGE </w:instrText>
          </w:r>
          <w:r w:rsidRPr="00F7583C">
            <w:rPr>
              <w:rFonts w:cs="Times New Roman"/>
              <w:color w:val="808080"/>
              <w:sz w:val="18"/>
            </w:rPr>
            <w:fldChar w:fldCharType="separate"/>
          </w:r>
          <w:r w:rsidR="00B53BC3">
            <w:rPr>
              <w:rFonts w:cs="Times New Roman"/>
              <w:noProof/>
              <w:color w:val="808080"/>
              <w:sz w:val="18"/>
            </w:rPr>
            <w:t>1</w:t>
          </w:r>
          <w:r w:rsidRPr="00F7583C">
            <w:rPr>
              <w:rFonts w:cs="Times New Roman"/>
              <w:color w:val="808080"/>
              <w:sz w:val="18"/>
            </w:rPr>
            <w:fldChar w:fldCharType="end"/>
          </w:r>
          <w:r w:rsidRPr="00F7583C">
            <w:rPr>
              <w:rFonts w:cs="Times New Roman"/>
              <w:color w:val="808080"/>
              <w:sz w:val="18"/>
            </w:rPr>
            <w:t xml:space="preserve"> из </w:t>
          </w:r>
          <w:r w:rsidRPr="00F7583C">
            <w:rPr>
              <w:rFonts w:cs="Times New Roman"/>
              <w:color w:val="808080"/>
              <w:sz w:val="18"/>
            </w:rPr>
            <w:fldChar w:fldCharType="begin"/>
          </w:r>
          <w:r w:rsidRPr="00F7583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7583C">
            <w:rPr>
              <w:rFonts w:cs="Times New Roman"/>
              <w:color w:val="808080"/>
              <w:sz w:val="18"/>
            </w:rPr>
            <w:fldChar w:fldCharType="separate"/>
          </w:r>
          <w:r w:rsidR="00B53BC3">
            <w:rPr>
              <w:rFonts w:cs="Times New Roman"/>
              <w:noProof/>
              <w:color w:val="808080"/>
              <w:sz w:val="18"/>
            </w:rPr>
            <w:t>3</w:t>
          </w:r>
          <w:r w:rsidRPr="00F7583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671DF86" w14:textId="77777777" w:rsidR="00F7583C" w:rsidRPr="00F7583C" w:rsidRDefault="00F7583C" w:rsidP="00F758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1DF77" w14:textId="77777777" w:rsidR="00561F24" w:rsidRDefault="00561F24" w:rsidP="00CF5840">
      <w:r>
        <w:separator/>
      </w:r>
    </w:p>
  </w:footnote>
  <w:footnote w:type="continuationSeparator" w:id="0">
    <w:p w14:paraId="3671DF78" w14:textId="77777777" w:rsidR="00561F24" w:rsidRDefault="00561F24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BA0"/>
    <w:multiLevelType w:val="hybridMultilevel"/>
    <w:tmpl w:val="E938B71E"/>
    <w:lvl w:ilvl="0" w:tplc="706C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780D06"/>
    <w:multiLevelType w:val="hybridMultilevel"/>
    <w:tmpl w:val="E33C0B80"/>
    <w:lvl w:ilvl="0" w:tplc="2E6A0A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259F3"/>
    <w:rsid w:val="001347C5"/>
    <w:rsid w:val="001707B3"/>
    <w:rsid w:val="00183879"/>
    <w:rsid w:val="001B4995"/>
    <w:rsid w:val="001B6AAD"/>
    <w:rsid w:val="001C78DA"/>
    <w:rsid w:val="001E2C9C"/>
    <w:rsid w:val="001F2144"/>
    <w:rsid w:val="001F2D63"/>
    <w:rsid w:val="002306C4"/>
    <w:rsid w:val="00260038"/>
    <w:rsid w:val="00292C6F"/>
    <w:rsid w:val="002A2A6E"/>
    <w:rsid w:val="002C296C"/>
    <w:rsid w:val="002E5C8C"/>
    <w:rsid w:val="002F30DD"/>
    <w:rsid w:val="002F6DDE"/>
    <w:rsid w:val="003066FC"/>
    <w:rsid w:val="00317B65"/>
    <w:rsid w:val="00320FF3"/>
    <w:rsid w:val="003246AA"/>
    <w:rsid w:val="003656CE"/>
    <w:rsid w:val="00367867"/>
    <w:rsid w:val="00367C66"/>
    <w:rsid w:val="00381164"/>
    <w:rsid w:val="00395A20"/>
    <w:rsid w:val="003A2DCC"/>
    <w:rsid w:val="003D1E8D"/>
    <w:rsid w:val="003E356C"/>
    <w:rsid w:val="003F43C8"/>
    <w:rsid w:val="003F65E2"/>
    <w:rsid w:val="0040656C"/>
    <w:rsid w:val="00423284"/>
    <w:rsid w:val="00461E0B"/>
    <w:rsid w:val="00470773"/>
    <w:rsid w:val="0047728C"/>
    <w:rsid w:val="00487DAB"/>
    <w:rsid w:val="004B5B52"/>
    <w:rsid w:val="004C50AC"/>
    <w:rsid w:val="004F0106"/>
    <w:rsid w:val="004F5500"/>
    <w:rsid w:val="00547508"/>
    <w:rsid w:val="00561F24"/>
    <w:rsid w:val="0056475B"/>
    <w:rsid w:val="00570FBB"/>
    <w:rsid w:val="00583A5D"/>
    <w:rsid w:val="005862FB"/>
    <w:rsid w:val="00590176"/>
    <w:rsid w:val="005D0750"/>
    <w:rsid w:val="005D4AE9"/>
    <w:rsid w:val="005D5D46"/>
    <w:rsid w:val="005F1523"/>
    <w:rsid w:val="005F2543"/>
    <w:rsid w:val="005F6A53"/>
    <w:rsid w:val="0060195E"/>
    <w:rsid w:val="00604698"/>
    <w:rsid w:val="006157BF"/>
    <w:rsid w:val="00615BAD"/>
    <w:rsid w:val="006164B8"/>
    <w:rsid w:val="0063174C"/>
    <w:rsid w:val="00631ABE"/>
    <w:rsid w:val="00647F67"/>
    <w:rsid w:val="00676689"/>
    <w:rsid w:val="00681496"/>
    <w:rsid w:val="006F5431"/>
    <w:rsid w:val="007341B3"/>
    <w:rsid w:val="00737E26"/>
    <w:rsid w:val="007541C2"/>
    <w:rsid w:val="00796C37"/>
    <w:rsid w:val="007A159D"/>
    <w:rsid w:val="007C3BEE"/>
    <w:rsid w:val="007D2AF0"/>
    <w:rsid w:val="007E15F9"/>
    <w:rsid w:val="00800FA6"/>
    <w:rsid w:val="00810833"/>
    <w:rsid w:val="00817264"/>
    <w:rsid w:val="00876E91"/>
    <w:rsid w:val="008912A3"/>
    <w:rsid w:val="00892250"/>
    <w:rsid w:val="008C1CB8"/>
    <w:rsid w:val="008C5C70"/>
    <w:rsid w:val="008F5F57"/>
    <w:rsid w:val="0091370C"/>
    <w:rsid w:val="00913F7F"/>
    <w:rsid w:val="0092325C"/>
    <w:rsid w:val="0094294D"/>
    <w:rsid w:val="009848EE"/>
    <w:rsid w:val="009B13DF"/>
    <w:rsid w:val="00A42C5D"/>
    <w:rsid w:val="00A477F4"/>
    <w:rsid w:val="00A62507"/>
    <w:rsid w:val="00A83D83"/>
    <w:rsid w:val="00A85273"/>
    <w:rsid w:val="00AE55D7"/>
    <w:rsid w:val="00B0474E"/>
    <w:rsid w:val="00B208EC"/>
    <w:rsid w:val="00B2420A"/>
    <w:rsid w:val="00B41FCA"/>
    <w:rsid w:val="00B51BBA"/>
    <w:rsid w:val="00B53BC3"/>
    <w:rsid w:val="00B549F8"/>
    <w:rsid w:val="00B55589"/>
    <w:rsid w:val="00B90652"/>
    <w:rsid w:val="00BB1812"/>
    <w:rsid w:val="00BB38FE"/>
    <w:rsid w:val="00BD3826"/>
    <w:rsid w:val="00BD66E8"/>
    <w:rsid w:val="00BE48F4"/>
    <w:rsid w:val="00BE7C98"/>
    <w:rsid w:val="00BF40C3"/>
    <w:rsid w:val="00BF5BE9"/>
    <w:rsid w:val="00C03AEC"/>
    <w:rsid w:val="00C208D9"/>
    <w:rsid w:val="00C276E5"/>
    <w:rsid w:val="00C27844"/>
    <w:rsid w:val="00C4062D"/>
    <w:rsid w:val="00C54134"/>
    <w:rsid w:val="00CB0EE3"/>
    <w:rsid w:val="00CF5840"/>
    <w:rsid w:val="00D00EFB"/>
    <w:rsid w:val="00D06430"/>
    <w:rsid w:val="00D438D5"/>
    <w:rsid w:val="00D63DC0"/>
    <w:rsid w:val="00D65303"/>
    <w:rsid w:val="00D84152"/>
    <w:rsid w:val="00D93F0C"/>
    <w:rsid w:val="00DD710F"/>
    <w:rsid w:val="00DE0EF1"/>
    <w:rsid w:val="00E1407E"/>
    <w:rsid w:val="00E1679F"/>
    <w:rsid w:val="00E47426"/>
    <w:rsid w:val="00E7083A"/>
    <w:rsid w:val="00E853B6"/>
    <w:rsid w:val="00EB5CE8"/>
    <w:rsid w:val="00EE2AEF"/>
    <w:rsid w:val="00EF10A2"/>
    <w:rsid w:val="00F22AF7"/>
    <w:rsid w:val="00F24227"/>
    <w:rsid w:val="00F26839"/>
    <w:rsid w:val="00F7583C"/>
    <w:rsid w:val="00F82D65"/>
    <w:rsid w:val="00FA5EA7"/>
    <w:rsid w:val="00FB72DA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71DF3C"/>
  <w15:docId w15:val="{BBBFA45F-9392-49CE-8EF7-7FE2A886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A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AEC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03AE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3A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3AE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3A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3AEC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7C3BEE"/>
    <w:rPr>
      <w:b/>
      <w:bCs/>
    </w:rPr>
  </w:style>
  <w:style w:type="paragraph" w:customStyle="1" w:styleId="s1">
    <w:name w:val="s_1"/>
    <w:basedOn w:val="a"/>
    <w:rsid w:val="00B208E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B20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internet.garant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2024-03-27T20:00:00+00:00</dateaddindb>
    <dateminusta xmlns="081b8c99-5a1b-4ba1-9a3e-0d0cea83319e" xsi:nil="true"/>
    <numik xmlns="af44e648-6311-40f1-ad37-1234555fd9ba">377</numik>
    <kind xmlns="e2080b48-eafa-461e-b501-38555d38caa1">79</kind>
    <num xmlns="af44e648-6311-40f1-ad37-1234555fd9ba">377</num>
    <beginactiondate xmlns="a853e5a8-fa1e-4dd3-a1b5-1604bfb35b05">2024-03-26T20:00:00+00:00</beginactiondate>
    <approvaldate xmlns="081b8c99-5a1b-4ba1-9a3e-0d0cea83319e">2024-03-26T20:00:00+00:00</approvaldate>
    <bigtitle xmlns="a853e5a8-fa1e-4dd3-a1b5-1604bfb35b05">О внесении изменений в постановление Правительства области от 25.12.2014 № 1358-п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29.03.2024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377-п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A6B1-B820-4615-9FFE-D4B99919C37A}"/>
</file>

<file path=customXml/itemProps2.xml><?xml version="1.0" encoding="utf-8"?>
<ds:datastoreItem xmlns:ds="http://schemas.openxmlformats.org/officeDocument/2006/customXml" ds:itemID="{E8E87868-376E-474F-B363-1F32F144F33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4</cp:revision>
  <cp:lastPrinted>2024-02-26T11:10:00Z</cp:lastPrinted>
  <dcterms:created xsi:type="dcterms:W3CDTF">2024-03-28T12:39:00Z</dcterms:created>
  <dcterms:modified xsi:type="dcterms:W3CDTF">2024-03-28T12:40:00Z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25.12.2014 № 1358-п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